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Default="00363333" w:rsidP="00940F19">
            <w:r>
              <w:t>2026-074</w:t>
            </w:r>
          </w:p>
          <w:p w:rsidR="00363333" w:rsidRPr="008F6547" w:rsidRDefault="00363333" w:rsidP="00940F19">
            <w:bookmarkStart w:id="0" w:name="_GoBack"/>
            <w:bookmarkEnd w:id="0"/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363333" w:rsidRDefault="00363333" w:rsidP="00940F19">
            <w:r w:rsidRPr="00363333">
              <w:t xml:space="preserve">Nutzungs- und Wartungslizenz – Zentraler </w:t>
            </w:r>
            <w:proofErr w:type="spellStart"/>
            <w:r w:rsidRPr="00363333">
              <w:t>Virtualisierungscluster</w:t>
            </w:r>
            <w:proofErr w:type="spellEnd"/>
          </w:p>
          <w:p w:rsidR="00363333" w:rsidRPr="008F6547" w:rsidRDefault="00363333" w:rsidP="00940F19"/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363333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Mustererklärung 1 nach § 4 Abs. 1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363333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lastRenderedPageBreak/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363333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363333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363333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lastRenderedPageBreak/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3333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F383F"/>
    <w:rsid w:val="009F4715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E6A7D4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330F-5F0B-46C5-A986-38BE83F2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737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Mattes</cp:lastModifiedBy>
  <cp:revision>2</cp:revision>
  <cp:lastPrinted>2021-02-01T16:36:00Z</cp:lastPrinted>
  <dcterms:created xsi:type="dcterms:W3CDTF">2026-09-09T13:02:00Z</dcterms:created>
  <dcterms:modified xsi:type="dcterms:W3CDTF">2026-09-09T13:02:00Z</dcterms:modified>
</cp:coreProperties>
</file>